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261620</wp:posOffset>
                </wp:positionV>
                <wp:extent cx="0" cy="4986020"/>
                <wp:effectExtent l="4445" t="0" r="1079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1925" y="1378585"/>
                          <a:ext cx="0" cy="4986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85pt;margin-top:20.6pt;height:392.6pt;width:0pt;z-index:251661312;mso-width-relative:page;mso-height-relative:page;" filled="f" stroked="t" coordsize="21600,21600" o:gfxdata="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HasTXAAAACgEAAA8AAAAAAAAAAQAgAAAAIgAAAGRy&#10;cy9kb3ducmV2LnhtbFBLAQIUABQAAAAIAIdO4kCQMXmGBgIAAO0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316865</wp:posOffset>
                </wp:positionV>
                <wp:extent cx="8862060" cy="4953000"/>
                <wp:effectExtent l="4445" t="4445" r="1841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0590" y="1461770"/>
                          <a:ext cx="886206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pt;margin-top:24.95pt;height:390pt;width:697.8pt;z-index:251660288;v-text-anchor:middle;mso-width-relative:page;mso-height-relative:page;" fillcolor="#FFFFFF" filled="t" stroked="t" coordsize="21600,21600" o:gfxdata="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ZOyDdkAAAAJAQAADwAAAAAAAAABACAAAAAiAAAA&#10;ZHJzL2Rvd25yZXYueG1sUEsBAhQAFAAAAAgAh07iQECrjcB4AgAA9gQAAA4AAAAAAAAAAQAgAAAA&#10;KAEAAGRycy9lMm9Eb2MueG1sUEsFBgAAAAAGAAYAWQEAABIG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报签文本格式范本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6985</wp:posOffset>
                </wp:positionV>
                <wp:extent cx="2593340" cy="910590"/>
                <wp:effectExtent l="0" t="0" r="1270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市规委会议定通知单                         </w:t>
                            </w:r>
                          </w:p>
                          <w:p>
                            <w:pPr>
                              <w:ind w:firstLine="320" w:firstLineChars="100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（项目技术经济指标）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7pt;margin-top:0.55pt;height:71.7pt;width:204.2pt;z-index:251663360;mso-width-relative:page;mso-height-relative:page;" fillcolor="#FFFFFF" filled="t" stroked="f" coordsize="21600,21600" o:gfxdata="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qC6sdUAAAAK&#10;AQAADwAAAAAAAAABACAAAAAiAAAAZHJzL2Rvd25yZXYueG1sUEsBAhQAFAAAAAgAh07iQESQ6DpY&#10;AgAAnQ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市规委会议定通知单                         </w:t>
                      </w:r>
                    </w:p>
                    <w:p>
                      <w:pPr>
                        <w:ind w:firstLine="320" w:firstLineChars="100"/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（项目技术经济指标）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19050</wp:posOffset>
                </wp:positionV>
                <wp:extent cx="2169795" cy="910590"/>
                <wp:effectExtent l="0" t="0" r="9525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8985" y="3189605"/>
                          <a:ext cx="216979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市规委会议定通知单                         </w:t>
                            </w:r>
                          </w:p>
                          <w:p>
                            <w:pPr>
                              <w:ind w:firstLine="640" w:firstLineChars="200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（首页）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5pt;margin-top:1.5pt;height:71.7pt;width:170.85pt;z-index:251662336;mso-width-relative:page;mso-height-relative:page;" fillcolor="#FFFFFF" filled="t" stroked="f" coordsize="21600,21600" o:gfxdata="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c87XjTAAAACQEAAA8AAAAAAAAAAQAgAAAAIgAAAGRycy9kb3ducmV2LnhtbFBLAQIUABQAAAAI&#10;AIdO4kBwsNQXZAIAAKkEAAAOAAAAAAAAAAEAIAAAACI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市规委会议定通知单                         </w:t>
                      </w:r>
                    </w:p>
                    <w:p>
                      <w:pPr>
                        <w:ind w:firstLine="640" w:firstLineChars="200"/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（首页）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市规委会议定通知单                         市规委会议定通知单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（首页）                               （项目技术经济指标）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一、市规委会议定要求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1、……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2、……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二、落实情况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1、……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2、……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10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设计单位意见</w:t>
            </w:r>
          </w:p>
        </w:tc>
        <w:tc>
          <w:tcPr>
            <w:tcW w:w="1072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经办科室意见</w:t>
            </w:r>
          </w:p>
        </w:tc>
        <w:tc>
          <w:tcPr>
            <w:tcW w:w="1072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规划科意见</w:t>
            </w:r>
          </w:p>
        </w:tc>
        <w:tc>
          <w:tcPr>
            <w:tcW w:w="1072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分管领导意见</w:t>
            </w:r>
          </w:p>
        </w:tc>
        <w:tc>
          <w:tcPr>
            <w:tcW w:w="1072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/>
        </w:rPr>
      </w:pPr>
      <w:r>
        <w:rPr>
          <w:rFonts w:hint="eastAsia"/>
        </w:rPr>
        <w:t>注：版面内容、字体等应结合出图实际情况表达清晰、规整。设计单位意见栏由设计负责人签字。设计单位公章及出图章、建设单位公章加盖在页面空白区域，盖章应整齐、规范、清晰。</w:t>
      </w:r>
    </w:p>
    <w:p>
      <w:pPr>
        <w:snapToGrid w:val="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总平面图（效果图）</w:t>
      </w:r>
    </w:p>
    <w:tbl>
      <w:tblPr>
        <w:tblStyle w:val="6"/>
        <w:tblW w:w="1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811"/>
        <w:gridCol w:w="1691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96" w:type="dxa"/>
            <w:gridSpan w:val="2"/>
            <w:vMerge w:val="restart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总平面图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效果图</w:t>
            </w: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ascii="仿宋" w:hAnsi="仿宋" w:eastAsia="仿宋" w:cs="仿宋"/>
              </w:rPr>
            </w:pPr>
          </w:p>
          <w:p>
            <w:pPr>
              <w:snapToGrid w:val="0"/>
              <w:rPr>
                <w:rFonts w:ascii="仿宋" w:hAnsi="仿宋" w:eastAsia="仿宋" w:cs="仿宋"/>
              </w:rPr>
            </w:pPr>
          </w:p>
          <w:p>
            <w:pPr>
              <w:snapToGrid w:val="0"/>
              <w:ind w:firstLine="210" w:firstLineChars="100"/>
              <w:rPr>
                <w:rFonts w:ascii="仿宋" w:hAnsi="仿宋" w:eastAsia="仿宋" w:cs="仿宋"/>
              </w:rPr>
            </w:pPr>
          </w:p>
          <w:p>
            <w:pPr>
              <w:snapToGrid w:val="0"/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设计单位插</w:t>
            </w:r>
          </w:p>
          <w:p>
            <w:pPr>
              <w:snapToGrid w:val="0"/>
              <w:ind w:firstLine="21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入图签区域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/>
              </w:rPr>
              <w:t>建设单位：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/>
              </w:rPr>
              <w:t>设计单位：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</w:tcPr>
          <w:p>
            <w:pPr>
              <w:snapToGrid w:val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项目技术经济指标：</w:t>
            </w: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我公司对指标内容的真实性、准确性及各项指标与图纸内容的一致性负责，并承诺方案所有内容符合国家、省市规范要求，承担内容不实造成的全部后果及相应法律责任。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市规委会办公室副主任</w:t>
            </w:r>
          </w:p>
        </w:tc>
        <w:tc>
          <w:tcPr>
            <w:tcW w:w="2713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市规委会办公室主任</w:t>
            </w:r>
          </w:p>
        </w:tc>
        <w:tc>
          <w:tcPr>
            <w:tcW w:w="2713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市规委会秘书长</w:t>
            </w:r>
          </w:p>
        </w:tc>
        <w:tc>
          <w:tcPr>
            <w:tcW w:w="2713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396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市规委会副主任</w:t>
            </w:r>
          </w:p>
        </w:tc>
        <w:tc>
          <w:tcPr>
            <w:tcW w:w="2713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</w:rPr>
              <w:t>指标复核</w:t>
            </w:r>
          </w:p>
        </w:tc>
        <w:tc>
          <w:tcPr>
            <w:tcW w:w="8811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市规委会主任</w:t>
            </w:r>
          </w:p>
        </w:tc>
        <w:tc>
          <w:tcPr>
            <w:tcW w:w="2713" w:type="dxa"/>
          </w:tcPr>
          <w:p>
            <w:pPr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/>
          <w:lang w:eastAsia="zh-CN"/>
        </w:rPr>
      </w:pPr>
      <w:r>
        <w:rPr>
          <w:rFonts w:hint="eastAsia"/>
        </w:rPr>
        <w:t>注：版面内容、字体等应结合出图实际情况表达清晰、规整，签字栏长宽尺寸应满足意见签署需求。设计单位公章及出图章、建设单位公章加盖在页面右上角或页面空白区域，盖章应整齐、规范、清晰。根据可视性需求适度放大打印，按A3尺寸进行折叠装订</w:t>
      </w:r>
      <w:r>
        <w:rPr>
          <w:rFonts w:hint="eastAsia"/>
          <w:lang w:eastAsia="zh-CN"/>
        </w:rPr>
        <w:t>。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82550</wp:posOffset>
                </wp:positionV>
                <wp:extent cx="8935085" cy="5187315"/>
                <wp:effectExtent l="4445" t="4445" r="635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5085" cy="518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6.5pt;height:408.45pt;width:703.55pt;z-index:251659264;v-text-anchor:middle;mso-width-relative:page;mso-height-relative:page;" fillcolor="#FFFFFF" filled="t" stroked="t" coordsize="21600,21600" o:gfxdata="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0S8a9sAAAALAQAADwAAAAAAAAABACAAAAAiAAAAZHJzL2Rvd25yZXYu&#10;eG1sUEsBAhQAFAAAAAgAh07iQG1oHhBqAgAA6wQAAA4AAAAAAAAAAQAgAAAAKgEAAGRycy9lMm9E&#10;b2MueG1sUEsFBgAAAAAGAAYAWQEAAAYG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1830070</wp:posOffset>
                </wp:positionV>
                <wp:extent cx="2593340" cy="910590"/>
                <wp:effectExtent l="0" t="0" r="12700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960" w:firstLineChars="300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市专委会通知单                         </w:t>
                            </w:r>
                          </w:p>
                          <w:p>
                            <w:pPr>
                              <w:ind w:firstLine="640" w:firstLineChars="200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（联审部门意见表）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35pt;margin-top:144.1pt;height:71.7pt;width:204.2pt;z-index:251665408;mso-width-relative:page;mso-height-relative:page;" fillcolor="#FFFFFF" filled="t" stroked="f" coordsize="21600,21600" o:gfxdata="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aR8c/XAAAA&#10;DAEAAA8AAAAAAAAAAQAgAAAAIgAAAGRycy9kb3ducmV2LnhtbFBLAQIUABQAAAAIAIdO4kA89lB1&#10;VwIAAJ0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300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市专委会通知单                         </w:t>
                      </w:r>
                    </w:p>
                    <w:p>
                      <w:pPr>
                        <w:ind w:firstLine="640" w:firstLineChars="200"/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（联审部门意见表）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1842135</wp:posOffset>
                </wp:positionV>
                <wp:extent cx="2169795" cy="910590"/>
                <wp:effectExtent l="0" t="0" r="9525" b="38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市专委会通知单                         </w:t>
                            </w:r>
                          </w:p>
                          <w:p>
                            <w:pPr>
                              <w:ind w:firstLine="960" w:firstLineChars="300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（首页）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2pt;margin-top:145.05pt;height:71.7pt;width:170.85pt;z-index:251664384;mso-width-relative:page;mso-height-relative:page;" fillcolor="#FFFFFF" filled="t" stroked="f" coordsize="21600,21600" o:gfxdata="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Zq7sbWAAAA&#10;CwEAAA8AAAAAAAAAAQAgAAAAIgAAAGRycy9kb3ducmV2LnhtbFBLAQIUABQAAAAIAIdO4kDnNKpR&#10;WAIAAJ8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市专委会通知单                         </w:t>
                      </w:r>
                    </w:p>
                    <w:p>
                      <w:pPr>
                        <w:ind w:firstLine="960" w:firstLineChars="300"/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（首页）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-160020</wp:posOffset>
                </wp:positionV>
                <wp:extent cx="0" cy="5226050"/>
                <wp:effectExtent l="4445" t="0" r="10795" b="12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85pt;margin-top:-12.6pt;height:411.5pt;width:0pt;z-index:251666432;mso-width-relative:page;mso-height-relative:page;" filled="f" stroked="t" coordsize="21600,21600" o:gfxdata="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9hIX2QAAAAsBAAAPAAAAAAAAAAEAIAAAACIAAABkcnMvZG93bnJldi54bWxQ&#10;SwECFAAUAAAACACHTuJAJLOyjvYBAADj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pPr w:leftFromText="180" w:rightFromText="180" w:vertAnchor="text" w:tblpX="15863" w:tblpY="-501"/>
        <w:tblOverlap w:val="never"/>
        <w:tblW w:w="2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4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44"/>
          <w:szCs w:val="44"/>
        </w:rPr>
      </w:pP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市专委会意见落实情况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1、……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详见第X页。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2、……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落实情况：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详见第X页。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落实情况：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4、……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详见第X页。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/>
        </w:rPr>
        <w:t>注：版面内容、字体等应结合出图实际情况表达清晰、规整。设计单位公章及出图章、建设单位公章加盖在页面空白区域，盖章应整齐、规范、清晰。</w:t>
      </w:r>
    </w:p>
    <w:sectPr>
      <w:pgSz w:w="16838" w:h="11906" w:orient="landscape"/>
      <w:pgMar w:top="1587" w:right="2098" w:bottom="1417" w:left="1418" w:header="851" w:footer="1417" w:gutter="0"/>
      <w:cols w:space="0" w:num="1"/>
      <w:rtlGutter w:val="0"/>
      <w:docGrid w:type="linesAndChars" w:linePitch="317" w:charSpace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 w:hAnsi="宋体" w:eastAsia="宋体" w:cs="Times New Roman"/>
        <w:sz w:val="28"/>
        <w:szCs w:val="28"/>
      </w:rPr>
    </w:pP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106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TAzZDFkZDJhODlkZmYyNmZkODVmZTVhM2NiMGQifQ=="/>
  </w:docVars>
  <w:rsids>
    <w:rsidRoot w:val="006C5A66"/>
    <w:rsid w:val="000031BA"/>
    <w:rsid w:val="00076EC3"/>
    <w:rsid w:val="00080318"/>
    <w:rsid w:val="000B5E20"/>
    <w:rsid w:val="00101778"/>
    <w:rsid w:val="00151A50"/>
    <w:rsid w:val="00177F47"/>
    <w:rsid w:val="001A4417"/>
    <w:rsid w:val="001B1BCF"/>
    <w:rsid w:val="001D5CBA"/>
    <w:rsid w:val="001E59AF"/>
    <w:rsid w:val="002E72D1"/>
    <w:rsid w:val="002F27D4"/>
    <w:rsid w:val="002F2C0D"/>
    <w:rsid w:val="002F6518"/>
    <w:rsid w:val="00303984"/>
    <w:rsid w:val="00371B3F"/>
    <w:rsid w:val="00375514"/>
    <w:rsid w:val="003A4153"/>
    <w:rsid w:val="004101AA"/>
    <w:rsid w:val="00473B08"/>
    <w:rsid w:val="00485AF8"/>
    <w:rsid w:val="004F6359"/>
    <w:rsid w:val="00567BF2"/>
    <w:rsid w:val="005825B3"/>
    <w:rsid w:val="00615526"/>
    <w:rsid w:val="00620D9A"/>
    <w:rsid w:val="006915F6"/>
    <w:rsid w:val="006C0DF8"/>
    <w:rsid w:val="006C5A66"/>
    <w:rsid w:val="006E459D"/>
    <w:rsid w:val="006F1FE9"/>
    <w:rsid w:val="00761E1F"/>
    <w:rsid w:val="00796F74"/>
    <w:rsid w:val="007A2589"/>
    <w:rsid w:val="007B57A9"/>
    <w:rsid w:val="007D362E"/>
    <w:rsid w:val="00817FCD"/>
    <w:rsid w:val="0083005A"/>
    <w:rsid w:val="00843D9C"/>
    <w:rsid w:val="0084797D"/>
    <w:rsid w:val="00895AB4"/>
    <w:rsid w:val="008C7E05"/>
    <w:rsid w:val="008F337C"/>
    <w:rsid w:val="009140BA"/>
    <w:rsid w:val="00926D49"/>
    <w:rsid w:val="0095598A"/>
    <w:rsid w:val="009666D9"/>
    <w:rsid w:val="009D4F25"/>
    <w:rsid w:val="00A21ED9"/>
    <w:rsid w:val="00A47959"/>
    <w:rsid w:val="00A51D9B"/>
    <w:rsid w:val="00A5343D"/>
    <w:rsid w:val="00AB1137"/>
    <w:rsid w:val="00AB6033"/>
    <w:rsid w:val="00AD510C"/>
    <w:rsid w:val="00AD6947"/>
    <w:rsid w:val="00B13035"/>
    <w:rsid w:val="00B451EA"/>
    <w:rsid w:val="00BE26E5"/>
    <w:rsid w:val="00BF3F4C"/>
    <w:rsid w:val="00D1147B"/>
    <w:rsid w:val="00D30EAA"/>
    <w:rsid w:val="00D378B7"/>
    <w:rsid w:val="00D70EBE"/>
    <w:rsid w:val="00DB2380"/>
    <w:rsid w:val="00DE7E54"/>
    <w:rsid w:val="00ED4B24"/>
    <w:rsid w:val="00EE52CC"/>
    <w:rsid w:val="00EF1024"/>
    <w:rsid w:val="00EF3537"/>
    <w:rsid w:val="00F123B6"/>
    <w:rsid w:val="00F4665E"/>
    <w:rsid w:val="00FB0F0D"/>
    <w:rsid w:val="00FB5A38"/>
    <w:rsid w:val="00FF3D73"/>
    <w:rsid w:val="0D1D5845"/>
    <w:rsid w:val="14C61346"/>
    <w:rsid w:val="16BB43D2"/>
    <w:rsid w:val="1BFC5AAE"/>
    <w:rsid w:val="224F05DE"/>
    <w:rsid w:val="3035267F"/>
    <w:rsid w:val="328B4E7C"/>
    <w:rsid w:val="32FC7B27"/>
    <w:rsid w:val="331719A3"/>
    <w:rsid w:val="3489363D"/>
    <w:rsid w:val="36AA5AEC"/>
    <w:rsid w:val="3E1258C7"/>
    <w:rsid w:val="421550F8"/>
    <w:rsid w:val="424A48EC"/>
    <w:rsid w:val="425951E7"/>
    <w:rsid w:val="44320680"/>
    <w:rsid w:val="44FC14D2"/>
    <w:rsid w:val="4AC30F79"/>
    <w:rsid w:val="4F9D6C9E"/>
    <w:rsid w:val="55CB7F75"/>
    <w:rsid w:val="6BA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character" w:customStyle="1" w:styleId="10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  <w:rPr>
      <w:rFonts w:cs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3709</Words>
  <Characters>3753</Characters>
  <Lines>3</Lines>
  <Paragraphs>8</Paragraphs>
  <TotalTime>5</TotalTime>
  <ScaleCrop>false</ScaleCrop>
  <LinksUpToDate>false</LinksUpToDate>
  <CharactersWithSpaces>3865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2023-04-25T02:49:00Z</dcterms:created>
  <dc:creator>谭慧</dc:creator>
  <cp:lastModifiedBy>娟子</cp:lastModifiedBy>
  <cp:lastPrinted>2023-04-25T02:48:00Z</cp:lastPrinted>
  <dcterms:modified xsi:type="dcterms:W3CDTF">2023-05-04T03:36:57Z</dcterms:modified>
  <dc:title>广规发〔2022〕18号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611B9C6456F44B509E8E1971680061F9_13</vt:lpwstr>
  </property>
</Properties>
</file>